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rsidR="008B29D8" w:rsidRDefault="008B29D8" w:rsidP="008B29D8">
      <w:pPr>
        <w:tabs>
          <w:tab w:val="left" w:pos="284"/>
        </w:tabs>
        <w:spacing w:before="120" w:after="0" w:line="240" w:lineRule="auto"/>
        <w:jc w:val="center"/>
        <w:rPr>
          <w:rFonts w:ascii="Times New Roman" w:hAnsi="Times New Roman" w:cs="Times New Roman"/>
          <w:b/>
          <w:bCs/>
          <w:spacing w:val="-6"/>
        </w:rPr>
      </w:pPr>
    </w:p>
    <w:p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857E94" w:rsidRPr="00857E94">
        <w:rPr>
          <w:rFonts w:ascii="Times New Roman" w:hAnsi="Times New Roman" w:cs="Times New Roman"/>
          <w:spacing w:val="-6"/>
        </w:rPr>
        <w:t>Podkarpackiego</w:t>
      </w:r>
      <w:r w:rsidRPr="00857E94">
        <w:rPr>
          <w:rFonts w:ascii="Times New Roman" w:hAnsi="Times New Roman" w:cs="Times New Roman"/>
          <w:spacing w:val="-6"/>
        </w:rPr>
        <w:t xml:space="preserve"> </w:t>
      </w:r>
      <w:r w:rsidRPr="00EB3F50">
        <w:rPr>
          <w:rFonts w:ascii="Times New Roman" w:hAnsi="Times New Roman" w:cs="Times New Roman"/>
          <w:spacing w:val="-6"/>
        </w:rPr>
        <w:t xml:space="preserve">z siedzibą w </w:t>
      </w:r>
      <w:r w:rsidR="00857E94" w:rsidRPr="00857E94">
        <w:rPr>
          <w:rFonts w:ascii="Times New Roman" w:hAnsi="Times New Roman" w:cs="Times New Roman"/>
          <w:spacing w:val="-6"/>
        </w:rPr>
        <w:t>Rzeszowie</w:t>
      </w:r>
      <w:r w:rsidRPr="00857E94">
        <w:rPr>
          <w:rFonts w:ascii="Times New Roman" w:hAnsi="Times New Roman" w:cs="Times New Roman"/>
          <w:spacing w:val="-6"/>
        </w:rPr>
        <w:t>.</w:t>
      </w:r>
      <w:r w:rsidRPr="00EB3F50">
        <w:rPr>
          <w:rFonts w:ascii="Times New Roman" w:hAnsi="Times New Roman" w:cs="Times New Roman"/>
          <w:spacing w:val="-6"/>
        </w:rPr>
        <w:t xml:space="preserve"> Z Administratorem można kontaktować się poprzez e-mail: </w:t>
      </w:r>
      <w:hyperlink r:id="rId9" w:history="1">
        <w:r w:rsidR="00857E94" w:rsidRPr="00857E94">
          <w:rPr>
            <w:rStyle w:val="Hipercze"/>
            <w:rFonts w:ascii="Times New Roman" w:hAnsi="Times New Roman" w:cs="Times New Roman"/>
            <w:color w:val="auto"/>
            <w:shd w:val="clear" w:color="auto" w:fill="FFFFFF"/>
          </w:rPr>
          <w:t>urzad@podkarpackie.pl</w:t>
        </w:r>
      </w:hyperlink>
      <w:r w:rsidR="00857E94">
        <w:t xml:space="preserve"> </w:t>
      </w:r>
      <w:r w:rsidRPr="00EB3F50">
        <w:rPr>
          <w:rFonts w:ascii="Times New Roman" w:hAnsi="Times New Roman" w:cs="Times New Roman"/>
          <w:spacing w:val="-6"/>
        </w:rPr>
        <w:t xml:space="preserve">lub pisemnie na adres </w:t>
      </w:r>
      <w:r w:rsidRPr="00857E94">
        <w:rPr>
          <w:rFonts w:ascii="Times New Roman" w:hAnsi="Times New Roman" w:cs="Times New Roman"/>
          <w:spacing w:val="-6"/>
        </w:rPr>
        <w:t xml:space="preserve">korespondencyjny </w:t>
      </w:r>
      <w:r w:rsidR="00857E94" w:rsidRPr="00857E94">
        <w:rPr>
          <w:rFonts w:ascii="Times New Roman" w:hAnsi="Times New Roman" w:cs="Times New Roman"/>
          <w:color w:val="000000"/>
          <w:shd w:val="clear" w:color="auto" w:fill="FFFFFF"/>
        </w:rPr>
        <w:t>35-010 Rzeszów</w:t>
      </w:r>
      <w:r w:rsidR="00857E94">
        <w:rPr>
          <w:rFonts w:ascii="Times New Roman" w:hAnsi="Times New Roman" w:cs="Times New Roman"/>
          <w:color w:val="000000"/>
          <w:shd w:val="clear" w:color="auto" w:fill="FFFFFF"/>
        </w:rPr>
        <w:t xml:space="preserve">, </w:t>
      </w:r>
      <w:r w:rsidR="00857E94" w:rsidRPr="00857E94">
        <w:rPr>
          <w:rFonts w:ascii="Times New Roman" w:hAnsi="Times New Roman" w:cs="Times New Roman"/>
          <w:color w:val="000000"/>
          <w:shd w:val="clear" w:color="auto" w:fill="FFFFFF"/>
        </w:rPr>
        <w:t>Łukasza Cieplińskiego 4</w:t>
      </w:r>
      <w:r w:rsidRPr="00857E94">
        <w:rPr>
          <w:rFonts w:ascii="Times New Roman" w:hAnsi="Times New Roman" w:cs="Times New Roman"/>
          <w:spacing w:val="-6"/>
        </w:rPr>
        <w:t>.</w:t>
      </w:r>
      <w:r w:rsidRPr="00EB3F50">
        <w:rPr>
          <w:rFonts w:ascii="Times New Roman" w:hAnsi="Times New Roman" w:cs="Times New Roman"/>
          <w:spacing w:val="-6"/>
        </w:rPr>
        <w:t xml:space="preserve"> </w:t>
      </w:r>
    </w:p>
    <w:p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0" w:history="1">
        <w:r w:rsidR="00857E94" w:rsidRPr="00857E94">
          <w:rPr>
            <w:rStyle w:val="Hipercze"/>
            <w:rFonts w:ascii="Times New Roman" w:hAnsi="Times New Roman" w:cs="Times New Roman"/>
            <w:color w:val="auto"/>
            <w:shd w:val="clear" w:color="auto" w:fill="FFFFFF"/>
          </w:rPr>
          <w:t>iod@podkarpackie.pl</w:t>
        </w:r>
      </w:hyperlink>
      <w:r w:rsidR="00857E94">
        <w:t xml:space="preserve"> </w:t>
      </w:r>
      <w:r w:rsidRPr="00EB3F50">
        <w:rPr>
          <w:rFonts w:ascii="Times New Roman" w:hAnsi="Times New Roman" w:cs="Times New Roman"/>
          <w:spacing w:val="-6"/>
        </w:rPr>
        <w:t>lub pisemnie na adres korespondencyjny Administratora, wskazany w pkt 1.</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00857E94" w:rsidRPr="00857E94">
        <w:rPr>
          <w:rFonts w:ascii="Times New Roman" w:hAnsi="Times New Roman" w:cs="Times New Roman"/>
          <w:spacing w:val="-6"/>
        </w:rPr>
        <w:t>Podkarpackiego</w:t>
      </w:r>
      <w:r w:rsidRPr="00EB3F50">
        <w:rPr>
          <w:rFonts w:ascii="Times New Roman" w:hAnsi="Times New Roman" w:cs="Times New Roman"/>
          <w:spacing w:val="-6"/>
        </w:rPr>
        <w:t xml:space="preserve"> z siedzibą </w:t>
      </w:r>
      <w:r w:rsidRPr="00857E94">
        <w:rPr>
          <w:rFonts w:ascii="Times New Roman" w:hAnsi="Times New Roman" w:cs="Times New Roman"/>
          <w:spacing w:val="-6"/>
        </w:rPr>
        <w:t xml:space="preserve">w </w:t>
      </w:r>
      <w:r w:rsidR="00857E94" w:rsidRPr="00857E94">
        <w:rPr>
          <w:rFonts w:ascii="Times New Roman" w:hAnsi="Times New Roman" w:cs="Times New Roman"/>
          <w:spacing w:val="-6"/>
        </w:rPr>
        <w:t>Rzeszowie</w:t>
      </w:r>
      <w:r w:rsidRPr="00857E94">
        <w:rPr>
          <w:rFonts w:ascii="Times New Roman" w:hAnsi="Times New Roman" w:cs="Times New Roman"/>
          <w:spacing w:val="-6"/>
        </w:rPr>
        <w:t>.</w:t>
      </w:r>
      <w:r w:rsidRPr="00EB3F50">
        <w:rPr>
          <w:rFonts w:ascii="Times New Roman" w:hAnsi="Times New Roman" w:cs="Times New Roman"/>
          <w:spacing w:val="-6"/>
        </w:rPr>
        <w:t xml:space="preserve"> Z Administratorem można kontaktować się poprzez e-mail: </w:t>
      </w:r>
      <w:hyperlink r:id="rId11" w:history="1">
        <w:r w:rsidR="00857E94" w:rsidRPr="00857E94">
          <w:rPr>
            <w:rStyle w:val="Hipercze"/>
            <w:rFonts w:ascii="Times New Roman" w:hAnsi="Times New Roman" w:cs="Times New Roman"/>
            <w:color w:val="auto"/>
            <w:shd w:val="clear" w:color="auto" w:fill="FFFFFF"/>
          </w:rPr>
          <w:t>urzad@podkarpackie.pl</w:t>
        </w:r>
      </w:hyperlink>
      <w:r w:rsidR="00857E94">
        <w:rPr>
          <w:rFonts w:ascii="Times New Roman" w:hAnsi="Times New Roman" w:cs="Times New Roman"/>
        </w:rPr>
        <w:t xml:space="preserve"> </w:t>
      </w:r>
      <w:r w:rsidRPr="00EB3F50">
        <w:rPr>
          <w:rFonts w:ascii="Times New Roman" w:hAnsi="Times New Roman" w:cs="Times New Roman"/>
          <w:spacing w:val="-6"/>
        </w:rPr>
        <w:t xml:space="preserve">lub pisemnie na adres korespondencyjny </w:t>
      </w:r>
      <w:r w:rsidR="00857E94" w:rsidRPr="00857E94">
        <w:rPr>
          <w:rFonts w:ascii="Times New Roman" w:hAnsi="Times New Roman" w:cs="Times New Roman"/>
          <w:color w:val="000000"/>
          <w:shd w:val="clear" w:color="auto" w:fill="FFFFFF"/>
        </w:rPr>
        <w:t>35-010 Rzeszów</w:t>
      </w:r>
      <w:r w:rsidR="00857E94">
        <w:rPr>
          <w:rFonts w:ascii="Times New Roman" w:hAnsi="Times New Roman" w:cs="Times New Roman"/>
          <w:color w:val="000000"/>
          <w:shd w:val="clear" w:color="auto" w:fill="FFFFFF"/>
        </w:rPr>
        <w:t xml:space="preserve">, </w:t>
      </w:r>
      <w:r w:rsidR="00857E94" w:rsidRPr="00857E94">
        <w:rPr>
          <w:rFonts w:ascii="Times New Roman" w:hAnsi="Times New Roman" w:cs="Times New Roman"/>
          <w:color w:val="000000"/>
          <w:shd w:val="clear" w:color="auto" w:fill="FFFFFF"/>
        </w:rPr>
        <w:t>Łukasza Cieplińskiego 4</w:t>
      </w:r>
      <w:r w:rsidR="00857E94" w:rsidRPr="00857E94">
        <w:rPr>
          <w:rFonts w:ascii="Times New Roman" w:hAnsi="Times New Roman" w:cs="Times New Roman"/>
          <w:spacing w:val="-6"/>
        </w:rPr>
        <w:t>.</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hyperlink r:id="rId12" w:history="1">
        <w:r w:rsidR="00857E94" w:rsidRPr="00857E94">
          <w:rPr>
            <w:rStyle w:val="Hipercze"/>
            <w:rFonts w:ascii="Times New Roman" w:hAnsi="Times New Roman" w:cs="Times New Roman"/>
            <w:color w:val="auto"/>
            <w:shd w:val="clear" w:color="auto" w:fill="FFFFFF"/>
          </w:rPr>
          <w:t>iod@podkarpackie.pl</w:t>
        </w:r>
      </w:hyperlink>
      <w:r w:rsidR="00857E94">
        <w:rPr>
          <w:rFonts w:ascii="Times New Roman" w:hAnsi="Times New Roman" w:cs="Times New Roman"/>
        </w:rPr>
        <w:t xml:space="preserve"> </w:t>
      </w:r>
      <w:r w:rsidRPr="00EB3F50">
        <w:rPr>
          <w:rFonts w:ascii="Times New Roman" w:hAnsi="Times New Roman" w:cs="Times New Roman"/>
          <w:spacing w:val="-6"/>
        </w:rPr>
        <w:t xml:space="preserve">lub pisemnie </w:t>
      </w:r>
      <w:r w:rsidRPr="00B9681E">
        <w:rPr>
          <w:rFonts w:ascii="Times New Roman" w:hAnsi="Times New Roman" w:cs="Times New Roman"/>
          <w:spacing w:val="-6"/>
        </w:rPr>
        <w:t>na adres korespondencyjny Administratora, wskazany w pkt 1.</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w:t>
      </w:r>
      <w:r w:rsidRPr="00B9681E">
        <w:rPr>
          <w:rFonts w:ascii="Times New Roman" w:hAnsi="Times New Roman" w:cs="Times New Roman"/>
          <w:spacing w:val="-6"/>
        </w:rPr>
        <w:lastRenderedPageBreak/>
        <w:t>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rsidR="00DE185C" w:rsidRPr="009D163F" w:rsidRDefault="00DE185C">
      <w:pPr>
        <w:rPr>
          <w:rFonts w:ascii="Times New Roman" w:hAnsi="Times New Roman" w:cs="Times New Roman"/>
          <w:b/>
          <w:bCs/>
          <w:spacing w:val="-6"/>
        </w:rPr>
      </w:pPr>
    </w:p>
    <w:sectPr w:rsidR="00DE185C" w:rsidRPr="009D163F" w:rsidSect="0053509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425" w:rsidRDefault="00AF6425" w:rsidP="009D163F">
      <w:pPr>
        <w:spacing w:after="0" w:line="240" w:lineRule="auto"/>
      </w:pPr>
      <w:r>
        <w:separator/>
      </w:r>
    </w:p>
  </w:endnote>
  <w:endnote w:type="continuationSeparator" w:id="0">
    <w:p w:rsidR="00AF6425" w:rsidRDefault="00AF6425" w:rsidP="009D1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425" w:rsidRDefault="00AF6425" w:rsidP="009D163F">
      <w:pPr>
        <w:spacing w:after="0" w:line="240" w:lineRule="auto"/>
      </w:pPr>
      <w:r>
        <w:separator/>
      </w:r>
    </w:p>
  </w:footnote>
  <w:footnote w:type="continuationSeparator" w:id="0">
    <w:p w:rsidR="00AF6425" w:rsidRDefault="00AF6425" w:rsidP="009D16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C4D" w:rsidRDefault="001D5C4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9D163F"/>
    <w:rsid w:val="00043D07"/>
    <w:rsid w:val="001A2F03"/>
    <w:rsid w:val="001C002D"/>
    <w:rsid w:val="001D5C4D"/>
    <w:rsid w:val="001E238C"/>
    <w:rsid w:val="00451C85"/>
    <w:rsid w:val="004D51C9"/>
    <w:rsid w:val="00523141"/>
    <w:rsid w:val="00535091"/>
    <w:rsid w:val="005407CA"/>
    <w:rsid w:val="005A015C"/>
    <w:rsid w:val="006A102D"/>
    <w:rsid w:val="00857E94"/>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 w:type="character" w:styleId="Hipercze">
    <w:name w:val="Hyperlink"/>
    <w:basedOn w:val="Domylnaczcionkaakapitu"/>
    <w:uiPriority w:val="99"/>
    <w:semiHidden/>
    <w:unhideWhenUsed/>
    <w:rsid w:val="00857E94"/>
    <w:rPr>
      <w:color w:val="0000FF"/>
      <w:u w:val="single"/>
    </w:rPr>
  </w:style>
</w:styles>
</file>

<file path=word/webSettings.xml><?xml version="1.0" encoding="utf-8"?>
<w:webSettings xmlns:r="http://schemas.openxmlformats.org/officeDocument/2006/relationships" xmlns:w="http://schemas.openxmlformats.org/wordprocessingml/2006/main">
  <w:divs>
    <w:div w:id="1210846575">
      <w:bodyDiv w:val="1"/>
      <w:marLeft w:val="0"/>
      <w:marRight w:val="0"/>
      <w:marTop w:val="0"/>
      <w:marBottom w:val="0"/>
      <w:divBdr>
        <w:top w:val="none" w:sz="0" w:space="0" w:color="auto"/>
        <w:left w:val="none" w:sz="0" w:space="0" w:color="auto"/>
        <w:bottom w:val="none" w:sz="0" w:space="0" w:color="auto"/>
        <w:right w:val="none" w:sz="0" w:space="0" w:color="auto"/>
      </w:divBdr>
    </w:div>
    <w:div w:id="182754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od@podkarpackie.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zad@podkarpackie.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od@podkarpackie.p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urzad@podkarpackie.pl" TargetMode="Externa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7F577B4-7D68-43DD-A1DE-11DAEE65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2306</Words>
  <Characters>13838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BIURO</cp:lastModifiedBy>
  <cp:revision>12</cp:revision>
  <dcterms:created xsi:type="dcterms:W3CDTF">2024-08-19T09:19:00Z</dcterms:created>
  <dcterms:modified xsi:type="dcterms:W3CDTF">2025-08-12T13:29:00Z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